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1A7F" w14:textId="3A760C34" w:rsidR="006E5E4B" w:rsidRPr="006255FD" w:rsidRDefault="006445FE" w:rsidP="00D64D1A">
      <w:pPr>
        <w:rPr>
          <w:b/>
          <w:bCs/>
          <w:u w:val="single"/>
        </w:rPr>
      </w:pPr>
      <w:r w:rsidRPr="006255FD">
        <w:rPr>
          <w:b/>
          <w:bCs/>
          <w:u w:val="single"/>
        </w:rPr>
        <w:t xml:space="preserve">Responsibilities of </w:t>
      </w:r>
      <w:r w:rsidR="007F22EB">
        <w:rPr>
          <w:b/>
          <w:bCs/>
          <w:u w:val="single"/>
        </w:rPr>
        <w:t xml:space="preserve">Outreach </w:t>
      </w:r>
      <w:r w:rsidRPr="006255FD">
        <w:rPr>
          <w:b/>
          <w:bCs/>
          <w:u w:val="single"/>
        </w:rPr>
        <w:t>Committee</w:t>
      </w:r>
    </w:p>
    <w:p w14:paraId="5035E398" w14:textId="01BA22E7" w:rsidR="00BC1FD4" w:rsidRPr="002B5551" w:rsidRDefault="00BC3DA4">
      <w:r w:rsidRPr="002B5551">
        <w:t xml:space="preserve">Mission: </w:t>
      </w:r>
      <w:r w:rsidR="00E64BAD" w:rsidRPr="002B5551">
        <w:t>T</w:t>
      </w:r>
      <w:r w:rsidR="00355476" w:rsidRPr="002B5551">
        <w:t xml:space="preserve">o facilitate </w:t>
      </w:r>
      <w:r w:rsidR="00BF0C72" w:rsidRPr="002B5551">
        <w:t xml:space="preserve">internal and </w:t>
      </w:r>
      <w:r w:rsidR="00355476" w:rsidRPr="002B5551">
        <w:t xml:space="preserve">external </w:t>
      </w:r>
      <w:r w:rsidR="002167E5" w:rsidRPr="002B5551">
        <w:t>communication and coordination</w:t>
      </w:r>
      <w:r w:rsidR="00EC13F1" w:rsidRPr="002B5551">
        <w:t xml:space="preserve"> that will </w:t>
      </w:r>
      <w:r w:rsidR="00146D3C" w:rsidRPr="002B5551">
        <w:t>boost</w:t>
      </w:r>
      <w:r w:rsidR="00EC13F1" w:rsidRPr="002B5551">
        <w:t xml:space="preserve"> membership and participation in technical meetings.</w:t>
      </w:r>
      <w:r w:rsidR="002167E5" w:rsidRPr="002B5551">
        <w:t xml:space="preserve"> </w:t>
      </w:r>
    </w:p>
    <w:p w14:paraId="753F893A" w14:textId="13ECC1ED" w:rsidR="00514C5F" w:rsidRPr="00627AF7" w:rsidRDefault="00BC3DA4" w:rsidP="006445F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627AF7">
        <w:rPr>
          <w:u w:val="single"/>
        </w:rPr>
        <w:t>Meetings</w:t>
      </w:r>
      <w:r w:rsidR="0096458C" w:rsidRPr="00627AF7">
        <w:rPr>
          <w:i/>
          <w:iCs/>
          <w:u w:val="single"/>
        </w:rPr>
        <w:t xml:space="preserve"> </w:t>
      </w:r>
      <w:r w:rsidR="00D64D1A" w:rsidRPr="00627AF7">
        <w:rPr>
          <w:b/>
          <w:bCs/>
          <w:i/>
          <w:iCs/>
          <w:u w:val="single"/>
        </w:rPr>
        <w:t>(as needed, minimum monthly)</w:t>
      </w:r>
    </w:p>
    <w:p w14:paraId="04F7DC0D" w14:textId="5B931417" w:rsidR="004761DD" w:rsidRDefault="00750433" w:rsidP="00514C5F">
      <w:pPr>
        <w:pStyle w:val="ListParagraph"/>
        <w:numPr>
          <w:ilvl w:val="1"/>
          <w:numId w:val="1"/>
        </w:numPr>
      </w:pPr>
      <w:r>
        <w:t xml:space="preserve">Develop committee-specific calendar with </w:t>
      </w:r>
      <w:r w:rsidR="00506299">
        <w:t>assignment of responsibilities</w:t>
      </w:r>
      <w:r w:rsidR="002D3864">
        <w:t xml:space="preserve">. </w:t>
      </w:r>
    </w:p>
    <w:p w14:paraId="0E5B039E" w14:textId="1B930852" w:rsidR="000E3814" w:rsidRDefault="000E3814" w:rsidP="002C797C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Webpage</w:t>
      </w:r>
    </w:p>
    <w:p w14:paraId="72B2F3CC" w14:textId="75AFC4B4" w:rsidR="00055C67" w:rsidRPr="008C472B" w:rsidRDefault="007A47EC" w:rsidP="00055C6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Select </w:t>
      </w:r>
      <w:r w:rsidR="001063DF">
        <w:t>committee members audit w</w:t>
      </w:r>
      <w:r w:rsidR="00055C67">
        <w:t xml:space="preserve">ebpage </w:t>
      </w:r>
      <w:r w:rsidR="001063DF">
        <w:t>in 2023.</w:t>
      </w:r>
    </w:p>
    <w:p w14:paraId="731A16F6" w14:textId="27C79117" w:rsidR="008C472B" w:rsidRPr="007633EF" w:rsidRDefault="008C472B" w:rsidP="00055C67">
      <w:pPr>
        <w:pStyle w:val="ListParagraph"/>
        <w:numPr>
          <w:ilvl w:val="1"/>
          <w:numId w:val="1"/>
        </w:numPr>
        <w:rPr>
          <w:u w:val="single"/>
        </w:rPr>
      </w:pPr>
      <w:r>
        <w:t>Monthly review of webpage for updates</w:t>
      </w:r>
      <w:r w:rsidR="003F6B54">
        <w:t>, including scholarships and winners, board members, YP lunch and learn</w:t>
      </w:r>
      <w:r w:rsidR="00B95305">
        <w:t>s</w:t>
      </w:r>
      <w:r w:rsidR="003F6B54">
        <w:t>, mixers, David Watt memorial.</w:t>
      </w:r>
    </w:p>
    <w:p w14:paraId="6C5950CC" w14:textId="7394D9E7" w:rsidR="007633EF" w:rsidRDefault="00B53D39" w:rsidP="00055C67">
      <w:pPr>
        <w:pStyle w:val="ListParagraph"/>
        <w:numPr>
          <w:ilvl w:val="1"/>
          <w:numId w:val="1"/>
        </w:numPr>
        <w:rPr>
          <w:u w:val="single"/>
        </w:rPr>
      </w:pPr>
      <w:r>
        <w:t>CEU Certificate Updates</w:t>
      </w:r>
    </w:p>
    <w:p w14:paraId="239DF98B" w14:textId="1C912C9F" w:rsidR="00627AF7" w:rsidRDefault="000E3814" w:rsidP="00E21B8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Social Media</w:t>
      </w:r>
      <w:r w:rsidR="00B83584">
        <w:rPr>
          <w:u w:val="single"/>
        </w:rPr>
        <w:t xml:space="preserve"> (LinkedIn)</w:t>
      </w:r>
    </w:p>
    <w:p w14:paraId="0869A303" w14:textId="1CFB2208" w:rsidR="007A5DF2" w:rsidRDefault="007A5DF2" w:rsidP="007A5DF2">
      <w:pPr>
        <w:pStyle w:val="ListParagraph"/>
        <w:numPr>
          <w:ilvl w:val="1"/>
          <w:numId w:val="1"/>
        </w:numPr>
      </w:pPr>
      <w:r w:rsidRPr="007A5DF2">
        <w:t>Post</w:t>
      </w:r>
      <w:r>
        <w:t xml:space="preserve"> technical meeting notices</w:t>
      </w:r>
      <w:r w:rsidR="00220659">
        <w:t xml:space="preserve"> and post-event photos.</w:t>
      </w:r>
    </w:p>
    <w:p w14:paraId="2D341321" w14:textId="1317C4F7" w:rsidR="00220659" w:rsidRDefault="00F05987" w:rsidP="007A5DF2">
      <w:pPr>
        <w:pStyle w:val="ListParagraph"/>
        <w:numPr>
          <w:ilvl w:val="1"/>
          <w:numId w:val="1"/>
        </w:numPr>
      </w:pPr>
      <w:r>
        <w:t>Address frequency of posting</w:t>
      </w:r>
      <w:r w:rsidR="00CA24F5">
        <w:t xml:space="preserve"> and re-post AWRA items.</w:t>
      </w:r>
    </w:p>
    <w:p w14:paraId="11EBFA45" w14:textId="27A0656D" w:rsidR="00FB1775" w:rsidRPr="007A5DF2" w:rsidRDefault="00FB1775" w:rsidP="007A5DF2">
      <w:pPr>
        <w:pStyle w:val="ListParagraph"/>
        <w:numPr>
          <w:ilvl w:val="1"/>
          <w:numId w:val="1"/>
        </w:numPr>
      </w:pPr>
      <w:r>
        <w:t>Promote AWRA app.</w:t>
      </w:r>
    </w:p>
    <w:p w14:paraId="11F21FEC" w14:textId="15933D53" w:rsidR="00205070" w:rsidRDefault="00205070" w:rsidP="00E21B8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Email </w:t>
      </w:r>
    </w:p>
    <w:p w14:paraId="4CA455FE" w14:textId="7D673086" w:rsidR="00205070" w:rsidRDefault="00205070" w:rsidP="00205070">
      <w:pPr>
        <w:pStyle w:val="ListParagraph"/>
        <w:numPr>
          <w:ilvl w:val="1"/>
          <w:numId w:val="1"/>
        </w:numPr>
      </w:pPr>
      <w:r w:rsidRPr="00BF0C72">
        <w:t xml:space="preserve">Notifications of </w:t>
      </w:r>
      <w:r w:rsidR="00655D1C" w:rsidRPr="00BF0C72">
        <w:t xml:space="preserve">technical meetings at least six weeks in advance, with periodic </w:t>
      </w:r>
      <w:r w:rsidR="004C4A37">
        <w:t>reminders</w:t>
      </w:r>
      <w:r w:rsidR="00655D1C" w:rsidRPr="00BF0C72">
        <w:t xml:space="preserve"> as the meetings approach.</w:t>
      </w:r>
    </w:p>
    <w:p w14:paraId="7ABD8375" w14:textId="673F0EF6" w:rsidR="00053AB9" w:rsidRDefault="004F431A" w:rsidP="00205070">
      <w:pPr>
        <w:pStyle w:val="ListParagraph"/>
        <w:numPr>
          <w:ilvl w:val="1"/>
          <w:numId w:val="1"/>
        </w:numPr>
      </w:pPr>
      <w:r>
        <w:t>Notifications of other events and updates</w:t>
      </w:r>
      <w:r w:rsidR="008E4C22">
        <w:t xml:space="preserve"> (</w:t>
      </w:r>
      <w:r w:rsidR="00620577">
        <w:t>scholarships and winners, YP lunch and learn, mixers</w:t>
      </w:r>
      <w:r w:rsidR="008D4452">
        <w:t>, David Watt memorial).</w:t>
      </w:r>
    </w:p>
    <w:p w14:paraId="3957B8EE" w14:textId="06F83677" w:rsidR="00967D16" w:rsidRDefault="00967D16" w:rsidP="00205070">
      <w:pPr>
        <w:pStyle w:val="ListParagraph"/>
        <w:numPr>
          <w:ilvl w:val="1"/>
          <w:numId w:val="1"/>
        </w:numPr>
      </w:pPr>
      <w:r>
        <w:t>Automation of email blasts</w:t>
      </w:r>
      <w:r w:rsidR="00B406FA">
        <w:t xml:space="preserve"> – re-visit the email templates</w:t>
      </w:r>
      <w:r w:rsidR="00905AEB">
        <w:t xml:space="preserve"> in Wild Apricot.</w:t>
      </w:r>
    </w:p>
    <w:p w14:paraId="7B4E2AE6" w14:textId="2E15D9A7" w:rsidR="001672D1" w:rsidRDefault="00D63590" w:rsidP="00205070">
      <w:pPr>
        <w:pStyle w:val="ListParagraph"/>
        <w:numPr>
          <w:ilvl w:val="1"/>
          <w:numId w:val="1"/>
        </w:numPr>
      </w:pPr>
      <w:r>
        <w:t>Forward notices of AWRA National conferences and meetings.</w:t>
      </w:r>
    </w:p>
    <w:p w14:paraId="174B9B49" w14:textId="27EA7E1F" w:rsidR="00B95305" w:rsidRDefault="00B95305" w:rsidP="00205070">
      <w:pPr>
        <w:pStyle w:val="ListParagraph"/>
        <w:numPr>
          <w:ilvl w:val="1"/>
          <w:numId w:val="1"/>
        </w:numPr>
      </w:pPr>
      <w:r>
        <w:t xml:space="preserve">Email young professionals for membership </w:t>
      </w:r>
      <w:r w:rsidR="00DB74BF">
        <w:t>dues after YP meetings.</w:t>
      </w:r>
    </w:p>
    <w:p w14:paraId="0E952A48" w14:textId="6099DA4A" w:rsidR="00787645" w:rsidRDefault="00787645" w:rsidP="00787645">
      <w:pPr>
        <w:pStyle w:val="ListParagraph"/>
        <w:numPr>
          <w:ilvl w:val="0"/>
          <w:numId w:val="1"/>
        </w:numPr>
        <w:rPr>
          <w:u w:val="single"/>
        </w:rPr>
      </w:pPr>
      <w:r w:rsidRPr="00787645">
        <w:rPr>
          <w:u w:val="single"/>
        </w:rPr>
        <w:t>Student Chapter Engagement</w:t>
      </w:r>
    </w:p>
    <w:p w14:paraId="09582FC3" w14:textId="5B7B0D4E" w:rsidR="005356C4" w:rsidRPr="005F4432" w:rsidRDefault="005F4432" w:rsidP="005356C4">
      <w:pPr>
        <w:pStyle w:val="ListParagraph"/>
        <w:numPr>
          <w:ilvl w:val="1"/>
          <w:numId w:val="1"/>
        </w:numPr>
        <w:rPr>
          <w:u w:val="single"/>
        </w:rPr>
      </w:pPr>
      <w:r>
        <w:t>USF, FGCU</w:t>
      </w:r>
    </w:p>
    <w:p w14:paraId="1ABA5948" w14:textId="540CF064" w:rsidR="005F4432" w:rsidRPr="001B20B4" w:rsidRDefault="005F4432" w:rsidP="005356C4">
      <w:pPr>
        <w:pStyle w:val="ListParagraph"/>
        <w:numPr>
          <w:ilvl w:val="1"/>
          <w:numId w:val="1"/>
        </w:numPr>
        <w:rPr>
          <w:u w:val="single"/>
        </w:rPr>
      </w:pPr>
      <w:r>
        <w:t>UF re-engagement</w:t>
      </w:r>
    </w:p>
    <w:p w14:paraId="0F6F16CE" w14:textId="429B0BAA" w:rsidR="001B20B4" w:rsidRPr="0055213B" w:rsidRDefault="001B20B4" w:rsidP="005356C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Evaluate other </w:t>
      </w:r>
      <w:proofErr w:type="gramStart"/>
      <w:r>
        <w:t>chapters</w:t>
      </w:r>
      <w:proofErr w:type="gramEnd"/>
    </w:p>
    <w:p w14:paraId="5B2E0144" w14:textId="0F091484" w:rsidR="0055213B" w:rsidRPr="003F21DB" w:rsidRDefault="0055213B" w:rsidP="005356C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Involve professors for </w:t>
      </w:r>
      <w:r w:rsidR="00CA388E">
        <w:t xml:space="preserve">long-term </w:t>
      </w:r>
      <w:proofErr w:type="gramStart"/>
      <w:r w:rsidR="00CA388E">
        <w:t>continuity</w:t>
      </w:r>
      <w:proofErr w:type="gramEnd"/>
    </w:p>
    <w:p w14:paraId="6A64D6A8" w14:textId="274B8878" w:rsidR="003F21DB" w:rsidRPr="00787645" w:rsidRDefault="003F21DB" w:rsidP="005356C4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Develop engagement </w:t>
      </w:r>
      <w:proofErr w:type="gramStart"/>
      <w:r>
        <w:t>plan</w:t>
      </w:r>
      <w:proofErr w:type="gramEnd"/>
    </w:p>
    <w:p w14:paraId="34176E7F" w14:textId="5D395D51" w:rsidR="00063DF9" w:rsidRDefault="00063DF9" w:rsidP="00E21B8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Committee Membership</w:t>
      </w:r>
    </w:p>
    <w:p w14:paraId="7CBDD5D9" w14:textId="70C5C8A8" w:rsidR="00726942" w:rsidRPr="00E21B8E" w:rsidRDefault="00726942" w:rsidP="0072694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Participation of </w:t>
      </w:r>
      <w:r w:rsidR="007A5DF2">
        <w:t>new board member(s)</w:t>
      </w:r>
    </w:p>
    <w:p w14:paraId="5544BB1E" w14:textId="728265D2" w:rsidR="00514C5F" w:rsidRDefault="00192411" w:rsidP="006445FE">
      <w:pPr>
        <w:pStyle w:val="ListParagraph"/>
        <w:numPr>
          <w:ilvl w:val="0"/>
          <w:numId w:val="1"/>
        </w:numPr>
      </w:pPr>
      <w:r w:rsidRPr="00627AF7">
        <w:rPr>
          <w:u w:val="single"/>
        </w:rPr>
        <w:t xml:space="preserve">Future </w:t>
      </w:r>
      <w:r w:rsidR="00A93491">
        <w:rPr>
          <w:u w:val="single"/>
        </w:rPr>
        <w:t>G</w:t>
      </w:r>
      <w:r w:rsidRPr="00627AF7">
        <w:rPr>
          <w:u w:val="single"/>
        </w:rPr>
        <w:t>oals</w:t>
      </w:r>
      <w:r w:rsidR="007911E9" w:rsidRPr="00627AF7">
        <w:rPr>
          <w:u w:val="single"/>
        </w:rPr>
        <w:t xml:space="preserve"> of Committee</w:t>
      </w:r>
    </w:p>
    <w:p w14:paraId="1939E45B" w14:textId="77777777" w:rsidR="002C797C" w:rsidRDefault="002C797C" w:rsidP="002C797C">
      <w:pPr>
        <w:pStyle w:val="ListParagraph"/>
        <w:ind w:left="1440"/>
      </w:pPr>
    </w:p>
    <w:sectPr w:rsidR="002C7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F198C"/>
    <w:multiLevelType w:val="hybridMultilevel"/>
    <w:tmpl w:val="A47477BE"/>
    <w:lvl w:ilvl="0" w:tplc="1B46D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59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FE"/>
    <w:rsid w:val="00024B9F"/>
    <w:rsid w:val="00053AB9"/>
    <w:rsid w:val="00055C67"/>
    <w:rsid w:val="00063DF9"/>
    <w:rsid w:val="000E3814"/>
    <w:rsid w:val="001063DF"/>
    <w:rsid w:val="00135F64"/>
    <w:rsid w:val="00146D3C"/>
    <w:rsid w:val="001672D1"/>
    <w:rsid w:val="00183239"/>
    <w:rsid w:val="00192411"/>
    <w:rsid w:val="001A50B8"/>
    <w:rsid w:val="001B20B4"/>
    <w:rsid w:val="001E31C9"/>
    <w:rsid w:val="001F2A56"/>
    <w:rsid w:val="00205070"/>
    <w:rsid w:val="002167E5"/>
    <w:rsid w:val="00220659"/>
    <w:rsid w:val="00250FF8"/>
    <w:rsid w:val="00274EB6"/>
    <w:rsid w:val="002B5551"/>
    <w:rsid w:val="002C406A"/>
    <w:rsid w:val="002C797C"/>
    <w:rsid w:val="002D3864"/>
    <w:rsid w:val="00352DDD"/>
    <w:rsid w:val="00355476"/>
    <w:rsid w:val="003826D2"/>
    <w:rsid w:val="003D3CC5"/>
    <w:rsid w:val="003F21DB"/>
    <w:rsid w:val="003F6B54"/>
    <w:rsid w:val="004761DD"/>
    <w:rsid w:val="004A14EB"/>
    <w:rsid w:val="004C4A37"/>
    <w:rsid w:val="004F431A"/>
    <w:rsid w:val="00506299"/>
    <w:rsid w:val="00514C5F"/>
    <w:rsid w:val="005356C4"/>
    <w:rsid w:val="0055213B"/>
    <w:rsid w:val="005A0E08"/>
    <w:rsid w:val="005A1855"/>
    <w:rsid w:val="005E4712"/>
    <w:rsid w:val="005F4432"/>
    <w:rsid w:val="00620577"/>
    <w:rsid w:val="006255FD"/>
    <w:rsid w:val="00627AF7"/>
    <w:rsid w:val="006445FE"/>
    <w:rsid w:val="00655D1C"/>
    <w:rsid w:val="006C47E1"/>
    <w:rsid w:val="006E5E4B"/>
    <w:rsid w:val="006F1346"/>
    <w:rsid w:val="007211B3"/>
    <w:rsid w:val="00726942"/>
    <w:rsid w:val="00750433"/>
    <w:rsid w:val="007633EF"/>
    <w:rsid w:val="00772DBC"/>
    <w:rsid w:val="00787645"/>
    <w:rsid w:val="007911E9"/>
    <w:rsid w:val="00791B1A"/>
    <w:rsid w:val="007A47EC"/>
    <w:rsid w:val="007A5DF2"/>
    <w:rsid w:val="007F22EB"/>
    <w:rsid w:val="00884000"/>
    <w:rsid w:val="008C472B"/>
    <w:rsid w:val="008D2899"/>
    <w:rsid w:val="008D4452"/>
    <w:rsid w:val="008E4C22"/>
    <w:rsid w:val="00905AEB"/>
    <w:rsid w:val="0096458C"/>
    <w:rsid w:val="00967D16"/>
    <w:rsid w:val="009A5EB1"/>
    <w:rsid w:val="009F4F76"/>
    <w:rsid w:val="00A25CB6"/>
    <w:rsid w:val="00A4407D"/>
    <w:rsid w:val="00A625C2"/>
    <w:rsid w:val="00A93491"/>
    <w:rsid w:val="00B00EC6"/>
    <w:rsid w:val="00B25489"/>
    <w:rsid w:val="00B406FA"/>
    <w:rsid w:val="00B53D39"/>
    <w:rsid w:val="00B83584"/>
    <w:rsid w:val="00B90C0A"/>
    <w:rsid w:val="00B95305"/>
    <w:rsid w:val="00BA2E00"/>
    <w:rsid w:val="00BC1FD4"/>
    <w:rsid w:val="00BC3DA4"/>
    <w:rsid w:val="00BF0C72"/>
    <w:rsid w:val="00C63FFF"/>
    <w:rsid w:val="00CA24F5"/>
    <w:rsid w:val="00CA388E"/>
    <w:rsid w:val="00D63590"/>
    <w:rsid w:val="00D64D1A"/>
    <w:rsid w:val="00DA3A7D"/>
    <w:rsid w:val="00DB74BF"/>
    <w:rsid w:val="00E21B8E"/>
    <w:rsid w:val="00E64BAD"/>
    <w:rsid w:val="00EC13F1"/>
    <w:rsid w:val="00EC57AA"/>
    <w:rsid w:val="00EE1F26"/>
    <w:rsid w:val="00F05987"/>
    <w:rsid w:val="00F534DE"/>
    <w:rsid w:val="00F913F8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2B26"/>
  <w15:chartTrackingRefBased/>
  <w15:docId w15:val="{6E3C571B-D238-4B25-946E-1C0C37EF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5FE"/>
    <w:pPr>
      <w:ind w:left="720"/>
      <w:contextualSpacing/>
    </w:pPr>
  </w:style>
  <w:style w:type="paragraph" w:styleId="Revision">
    <w:name w:val="Revision"/>
    <w:hidden/>
    <w:uiPriority w:val="99"/>
    <w:semiHidden/>
    <w:rsid w:val="004A1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Kellie</dc:creator>
  <cp:keywords/>
  <dc:description/>
  <cp:lastModifiedBy>Randy Smith</cp:lastModifiedBy>
  <cp:revision>62</cp:revision>
  <dcterms:created xsi:type="dcterms:W3CDTF">2023-02-01T16:54:00Z</dcterms:created>
  <dcterms:modified xsi:type="dcterms:W3CDTF">2023-04-17T16:35:00Z</dcterms:modified>
</cp:coreProperties>
</file>