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A7F" w14:textId="338D5553" w:rsidR="006E5E4B" w:rsidRPr="0050471C" w:rsidRDefault="006445FE">
      <w:pPr>
        <w:rPr>
          <w:b/>
          <w:bCs/>
          <w:u w:val="single"/>
        </w:rPr>
      </w:pPr>
      <w:r w:rsidRPr="0050471C">
        <w:rPr>
          <w:b/>
          <w:bCs/>
          <w:u w:val="single"/>
        </w:rPr>
        <w:t>Responsibilities of Governance Committee</w:t>
      </w:r>
    </w:p>
    <w:p w14:paraId="753F893A" w14:textId="1EF7ED21" w:rsidR="00514C5F" w:rsidRDefault="00514C5F" w:rsidP="006445FE">
      <w:pPr>
        <w:pStyle w:val="ListParagraph"/>
        <w:numPr>
          <w:ilvl w:val="0"/>
          <w:numId w:val="1"/>
        </w:numPr>
      </w:pPr>
      <w:r>
        <w:t>Bylaws/Policies</w:t>
      </w:r>
      <w:r w:rsidR="0096458C" w:rsidRPr="0096458C">
        <w:rPr>
          <w:b/>
          <w:bCs/>
          <w:i/>
          <w:iCs/>
        </w:rPr>
        <w:t xml:space="preserve"> </w:t>
      </w:r>
      <w:r w:rsidR="0096458C" w:rsidRPr="00BE5839">
        <w:rPr>
          <w:i/>
          <w:iCs/>
        </w:rPr>
        <w:t>(once a year)</w:t>
      </w:r>
    </w:p>
    <w:p w14:paraId="5CAD13A9" w14:textId="13433966" w:rsidR="006445FE" w:rsidRDefault="006445FE" w:rsidP="00514C5F">
      <w:pPr>
        <w:pStyle w:val="ListParagraph"/>
        <w:numPr>
          <w:ilvl w:val="1"/>
          <w:numId w:val="1"/>
        </w:numPr>
      </w:pPr>
      <w:r>
        <w:t>Review bylaws and policies yearly. Recommend any changes/updates to ensure consistency with current procedures.</w:t>
      </w:r>
    </w:p>
    <w:p w14:paraId="14FDBECC" w14:textId="60EB1434" w:rsidR="00884000" w:rsidRDefault="00884000" w:rsidP="00514C5F">
      <w:pPr>
        <w:pStyle w:val="ListParagraph"/>
        <w:numPr>
          <w:ilvl w:val="1"/>
          <w:numId w:val="1"/>
        </w:numPr>
      </w:pPr>
      <w:r>
        <w:t>Consideration of policies/procedure needs that may come up (as needed)</w:t>
      </w:r>
    </w:p>
    <w:p w14:paraId="1412B569" w14:textId="2DAA9DB2" w:rsidR="00514C5F" w:rsidRPr="00BE5839" w:rsidRDefault="00514C5F" w:rsidP="006445FE">
      <w:pPr>
        <w:pStyle w:val="ListParagraph"/>
        <w:numPr>
          <w:ilvl w:val="0"/>
          <w:numId w:val="1"/>
        </w:numPr>
      </w:pPr>
      <w:r>
        <w:t>Annual Awards</w:t>
      </w:r>
      <w:r w:rsidR="0096458C" w:rsidRPr="0096458C">
        <w:rPr>
          <w:b/>
          <w:bCs/>
          <w:i/>
          <w:iCs/>
        </w:rPr>
        <w:t xml:space="preserve"> </w:t>
      </w:r>
      <w:r w:rsidR="0096458C" w:rsidRPr="00BE5839">
        <w:rPr>
          <w:i/>
          <w:iCs/>
        </w:rPr>
        <w:t>(once a year</w:t>
      </w:r>
      <w:r w:rsidR="007211B3" w:rsidRPr="00BE5839">
        <w:rPr>
          <w:i/>
          <w:iCs/>
        </w:rPr>
        <w:t>; awards at annual meeting July/August</w:t>
      </w:r>
      <w:r w:rsidR="0096458C" w:rsidRPr="00BE5839">
        <w:rPr>
          <w:i/>
          <w:iCs/>
        </w:rPr>
        <w:t>)</w:t>
      </w:r>
    </w:p>
    <w:p w14:paraId="424376B6" w14:textId="4EEA7394" w:rsidR="00514C5F" w:rsidRDefault="00DA3A7D" w:rsidP="00514C5F">
      <w:pPr>
        <w:pStyle w:val="ListParagraph"/>
        <w:numPr>
          <w:ilvl w:val="1"/>
          <w:numId w:val="1"/>
        </w:numPr>
      </w:pPr>
      <w:r>
        <w:t>Maintain</w:t>
      </w:r>
      <w:r w:rsidR="00514C5F">
        <w:t xml:space="preserve"> forms for </w:t>
      </w:r>
      <w:proofErr w:type="gramStart"/>
      <w:r w:rsidR="00514C5F">
        <w:t>awards</w:t>
      </w:r>
      <w:proofErr w:type="gramEnd"/>
    </w:p>
    <w:p w14:paraId="4687650B" w14:textId="62576EE1" w:rsidR="006445FE" w:rsidRDefault="005A1855" w:rsidP="00514C5F">
      <w:pPr>
        <w:pStyle w:val="ListParagraph"/>
        <w:numPr>
          <w:ilvl w:val="1"/>
          <w:numId w:val="1"/>
        </w:numPr>
      </w:pPr>
      <w:r>
        <w:t>Select</w:t>
      </w:r>
      <w:r w:rsidR="008D2899">
        <w:t xml:space="preserve"> Award </w:t>
      </w:r>
      <w:proofErr w:type="gramStart"/>
      <w:r w:rsidR="008D2899">
        <w:t>recipients</w:t>
      </w:r>
      <w:proofErr w:type="gramEnd"/>
    </w:p>
    <w:p w14:paraId="4DE61A68" w14:textId="339CCBE7" w:rsidR="00514C5F" w:rsidRDefault="00514C5F" w:rsidP="00514C5F">
      <w:pPr>
        <w:pStyle w:val="ListParagraph"/>
        <w:numPr>
          <w:ilvl w:val="1"/>
          <w:numId w:val="1"/>
        </w:numPr>
      </w:pPr>
      <w:r>
        <w:t>Order awards</w:t>
      </w:r>
    </w:p>
    <w:p w14:paraId="78228073" w14:textId="6D7A2392" w:rsidR="00514C5F" w:rsidRDefault="006445FE" w:rsidP="006445FE">
      <w:pPr>
        <w:pStyle w:val="ListParagraph"/>
        <w:numPr>
          <w:ilvl w:val="0"/>
          <w:numId w:val="1"/>
        </w:numPr>
      </w:pPr>
      <w:r>
        <w:t>Nominations</w:t>
      </w:r>
      <w:r w:rsidR="0096458C">
        <w:t xml:space="preserve"> </w:t>
      </w:r>
      <w:r w:rsidR="0096458C" w:rsidRPr="00BE5839">
        <w:rPr>
          <w:i/>
          <w:iCs/>
        </w:rPr>
        <w:t>(once a year</w:t>
      </w:r>
      <w:r w:rsidR="007211B3" w:rsidRPr="00BE5839">
        <w:rPr>
          <w:i/>
          <w:iCs/>
        </w:rPr>
        <w:t>; ballot in October</w:t>
      </w:r>
      <w:r w:rsidR="0096458C" w:rsidRPr="00BE5839">
        <w:rPr>
          <w:i/>
          <w:iCs/>
        </w:rPr>
        <w:t>)</w:t>
      </w:r>
    </w:p>
    <w:p w14:paraId="18CC25B8" w14:textId="34B08126" w:rsidR="00514C5F" w:rsidRDefault="00514C5F" w:rsidP="00514C5F">
      <w:pPr>
        <w:pStyle w:val="ListParagraph"/>
        <w:numPr>
          <w:ilvl w:val="1"/>
          <w:numId w:val="1"/>
        </w:numPr>
      </w:pPr>
      <w:r>
        <w:t>S</w:t>
      </w:r>
      <w:r w:rsidR="006445FE">
        <w:t>end out applications for new board members</w:t>
      </w:r>
      <w:r w:rsidR="00274EB6">
        <w:t xml:space="preserve"> (July)</w:t>
      </w:r>
      <w:r w:rsidR="006445FE">
        <w:t xml:space="preserve">, review applicants, make </w:t>
      </w:r>
      <w:r w:rsidR="00EC57AA">
        <w:t xml:space="preserve">nomination </w:t>
      </w:r>
      <w:proofErr w:type="gramStart"/>
      <w:r w:rsidR="006445FE">
        <w:t>recommendations</w:t>
      </w:r>
      <w:proofErr w:type="gramEnd"/>
    </w:p>
    <w:p w14:paraId="1F256227" w14:textId="60376E6D" w:rsidR="006445FE" w:rsidRDefault="005E4712" w:rsidP="00514C5F">
      <w:pPr>
        <w:pStyle w:val="ListParagraph"/>
        <w:numPr>
          <w:ilvl w:val="1"/>
          <w:numId w:val="1"/>
        </w:numPr>
      </w:pPr>
      <w:r>
        <w:t xml:space="preserve">Conduct </w:t>
      </w:r>
      <w:proofErr w:type="gramStart"/>
      <w:r>
        <w:t>elections</w:t>
      </w:r>
      <w:proofErr w:type="gramEnd"/>
    </w:p>
    <w:p w14:paraId="499447D4" w14:textId="24FF0C66" w:rsidR="00EC57AA" w:rsidRDefault="00791B1A" w:rsidP="00514C5F">
      <w:pPr>
        <w:pStyle w:val="ListParagraph"/>
        <w:numPr>
          <w:ilvl w:val="1"/>
          <w:numId w:val="1"/>
        </w:numPr>
      </w:pPr>
      <w:r>
        <w:t>Present results to Board of Directors</w:t>
      </w:r>
    </w:p>
    <w:p w14:paraId="5544BB1E" w14:textId="199E68AB" w:rsidR="00514C5F" w:rsidRDefault="00514C5F" w:rsidP="006445FE">
      <w:pPr>
        <w:pStyle w:val="ListParagraph"/>
        <w:numPr>
          <w:ilvl w:val="0"/>
          <w:numId w:val="1"/>
        </w:numPr>
      </w:pPr>
      <w:r>
        <w:t>Board of Directors Calendar</w:t>
      </w:r>
      <w:r w:rsidR="0096458C" w:rsidRPr="0096458C">
        <w:rPr>
          <w:b/>
          <w:bCs/>
          <w:i/>
          <w:iCs/>
        </w:rPr>
        <w:t xml:space="preserve"> </w:t>
      </w:r>
      <w:r w:rsidR="0096458C" w:rsidRPr="00BE5839">
        <w:rPr>
          <w:i/>
          <w:iCs/>
        </w:rPr>
        <w:t>(monthly)</w:t>
      </w:r>
    </w:p>
    <w:p w14:paraId="7692DD7B" w14:textId="27752CCF" w:rsidR="006445FE" w:rsidRDefault="006445FE" w:rsidP="00514C5F">
      <w:pPr>
        <w:pStyle w:val="ListParagraph"/>
        <w:numPr>
          <w:ilvl w:val="1"/>
          <w:numId w:val="1"/>
        </w:numPr>
      </w:pPr>
      <w:r>
        <w:t xml:space="preserve">Keep calendar document up-to-date and help President ensure dates are </w:t>
      </w:r>
      <w:proofErr w:type="gramStart"/>
      <w:r>
        <w:t>met</w:t>
      </w:r>
      <w:proofErr w:type="gramEnd"/>
    </w:p>
    <w:p w14:paraId="48183161" w14:textId="57E6D6DA" w:rsidR="002C406A" w:rsidRDefault="002C406A" w:rsidP="006445FE">
      <w:pPr>
        <w:pStyle w:val="ListParagraph"/>
        <w:numPr>
          <w:ilvl w:val="0"/>
          <w:numId w:val="1"/>
        </w:numPr>
      </w:pPr>
      <w:r>
        <w:t xml:space="preserve">Auditing </w:t>
      </w:r>
      <w:r w:rsidRPr="00E301A0">
        <w:rPr>
          <w:i/>
          <w:iCs/>
        </w:rPr>
        <w:t>(</w:t>
      </w:r>
      <w:proofErr w:type="gramStart"/>
      <w:r w:rsidR="00884000" w:rsidRPr="00E301A0">
        <w:rPr>
          <w:i/>
          <w:iCs/>
        </w:rPr>
        <w:t>yearly;</w:t>
      </w:r>
      <w:proofErr w:type="gramEnd"/>
      <w:r w:rsidR="00884000" w:rsidRPr="00E301A0">
        <w:rPr>
          <w:i/>
          <w:iCs/>
        </w:rPr>
        <w:t xml:space="preserve"> </w:t>
      </w:r>
      <w:r w:rsidRPr="00E301A0">
        <w:rPr>
          <w:i/>
          <w:iCs/>
        </w:rPr>
        <w:t>a</w:t>
      </w:r>
      <w:r w:rsidR="00E301A0" w:rsidRPr="00E301A0">
        <w:rPr>
          <w:i/>
          <w:iCs/>
        </w:rPr>
        <w:t>s needed</w:t>
      </w:r>
      <w:r w:rsidRPr="00E301A0">
        <w:rPr>
          <w:i/>
          <w:iCs/>
        </w:rPr>
        <w:t>)</w:t>
      </w:r>
    </w:p>
    <w:p w14:paraId="1D39C76C" w14:textId="1D2D4ADE" w:rsidR="00A625C2" w:rsidRDefault="002C406A" w:rsidP="00A625C2">
      <w:pPr>
        <w:pStyle w:val="ListParagraph"/>
        <w:numPr>
          <w:ilvl w:val="1"/>
          <w:numId w:val="1"/>
        </w:numPr>
      </w:pPr>
      <w:r>
        <w:t xml:space="preserve">Review current treasurer statements (BOA, investment accounts, </w:t>
      </w:r>
      <w:proofErr w:type="spellStart"/>
      <w:r>
        <w:t>etc</w:t>
      </w:r>
      <w:proofErr w:type="spellEnd"/>
      <w:r>
        <w:t xml:space="preserve"> vs. meeting reports) </w:t>
      </w:r>
    </w:p>
    <w:p w14:paraId="27EA0A27" w14:textId="313B249C" w:rsidR="002C406A" w:rsidRDefault="002C406A" w:rsidP="002C406A">
      <w:pPr>
        <w:pStyle w:val="ListParagraph"/>
        <w:numPr>
          <w:ilvl w:val="1"/>
          <w:numId w:val="1"/>
        </w:numPr>
      </w:pPr>
      <w:r>
        <w:t>Submit for an informal review by accountant?</w:t>
      </w:r>
    </w:p>
    <w:p w14:paraId="2D960EF5" w14:textId="2E199F95" w:rsidR="006445FE" w:rsidRDefault="006445FE" w:rsidP="009F4F76"/>
    <w:sectPr w:rsidR="0064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98C"/>
    <w:multiLevelType w:val="hybridMultilevel"/>
    <w:tmpl w:val="A376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FE"/>
    <w:rsid w:val="00274EB6"/>
    <w:rsid w:val="002C406A"/>
    <w:rsid w:val="0050471C"/>
    <w:rsid w:val="00514C5F"/>
    <w:rsid w:val="005A1855"/>
    <w:rsid w:val="005E4712"/>
    <w:rsid w:val="006445FE"/>
    <w:rsid w:val="006E5E4B"/>
    <w:rsid w:val="007211B3"/>
    <w:rsid w:val="00791B1A"/>
    <w:rsid w:val="00884000"/>
    <w:rsid w:val="008D2899"/>
    <w:rsid w:val="0096458C"/>
    <w:rsid w:val="009F4F76"/>
    <w:rsid w:val="00A625C2"/>
    <w:rsid w:val="00B00EC6"/>
    <w:rsid w:val="00B25489"/>
    <w:rsid w:val="00BE5839"/>
    <w:rsid w:val="00DA3A7D"/>
    <w:rsid w:val="00E301A0"/>
    <w:rsid w:val="00E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2B26"/>
  <w15:chartTrackingRefBased/>
  <w15:docId w15:val="{6E3C571B-D238-4B25-946E-1C0C37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Kellie</dc:creator>
  <cp:keywords/>
  <dc:description/>
  <cp:lastModifiedBy>Randy Smith</cp:lastModifiedBy>
  <cp:revision>18</cp:revision>
  <dcterms:created xsi:type="dcterms:W3CDTF">2022-08-04T15:36:00Z</dcterms:created>
  <dcterms:modified xsi:type="dcterms:W3CDTF">2023-04-17T16:38:00Z</dcterms:modified>
</cp:coreProperties>
</file>